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9A" w:rsidRPr="000422D4" w:rsidRDefault="0075539A" w:rsidP="000422D4">
      <w:pPr>
        <w:jc w:val="center"/>
        <w:rPr>
          <w:rFonts w:ascii="Tahoma" w:hAnsi="Tahoma" w:cs="Tahoma"/>
          <w:sz w:val="28"/>
          <w:szCs w:val="28"/>
        </w:rPr>
      </w:pPr>
      <w:r>
        <w:rPr>
          <w:rFonts w:ascii="Tahoma" w:hAnsi="Tahoma" w:cs="Tahoma"/>
          <w:sz w:val="28"/>
          <w:szCs w:val="28"/>
        </w:rPr>
        <w:t>How to Teach</w:t>
      </w:r>
    </w:p>
    <w:p w:rsidR="0075539A" w:rsidRDefault="0075539A" w:rsidP="00C3400A">
      <w:pPr>
        <w:rPr>
          <w:rFonts w:ascii="Tahoma" w:hAnsi="Tahoma" w:cs="Tahoma"/>
          <w:sz w:val="20"/>
          <w:szCs w:val="20"/>
        </w:rPr>
      </w:pPr>
    </w:p>
    <w:p w:rsidR="0075539A" w:rsidRDefault="0075539A" w:rsidP="00C3400A">
      <w:pPr>
        <w:rPr>
          <w:rFonts w:ascii="Tahoma" w:hAnsi="Tahoma" w:cs="Tahoma"/>
          <w:sz w:val="20"/>
          <w:szCs w:val="20"/>
        </w:rPr>
      </w:pPr>
      <w:r>
        <w:rPr>
          <w:rFonts w:ascii="Tahoma" w:hAnsi="Tahoma" w:cs="Tahoma"/>
          <w:sz w:val="20"/>
          <w:szCs w:val="20"/>
        </w:rPr>
        <w:t xml:space="preserve">Before you start:  </w:t>
      </w:r>
    </w:p>
    <w:p w:rsidR="0075539A" w:rsidRDefault="0075539A" w:rsidP="00C3400A">
      <w:pPr>
        <w:rPr>
          <w:rFonts w:ascii="Tahoma" w:hAnsi="Tahoma" w:cs="Tahoma"/>
          <w:sz w:val="20"/>
          <w:szCs w:val="20"/>
        </w:rPr>
      </w:pPr>
    </w:p>
    <w:p w:rsidR="0075539A" w:rsidRDefault="0075539A" w:rsidP="000422D4">
      <w:pPr>
        <w:pStyle w:val="ListParagraph"/>
        <w:numPr>
          <w:ilvl w:val="0"/>
          <w:numId w:val="4"/>
        </w:numPr>
        <w:rPr>
          <w:rFonts w:ascii="Tahoma" w:hAnsi="Tahoma" w:cs="Tahoma"/>
          <w:sz w:val="20"/>
          <w:szCs w:val="20"/>
        </w:rPr>
      </w:pPr>
      <w:r>
        <w:rPr>
          <w:rFonts w:ascii="Tahoma" w:hAnsi="Tahoma" w:cs="Tahoma"/>
          <w:sz w:val="20"/>
          <w:szCs w:val="20"/>
        </w:rPr>
        <w:t>Have 2-3 clear objectives in mind (eg: the student will be able to classify different kinds of feed as to roughage or concentrate)</w:t>
      </w:r>
    </w:p>
    <w:p w:rsidR="0075539A" w:rsidRDefault="0075539A" w:rsidP="000422D4">
      <w:pPr>
        <w:pStyle w:val="ListParagraph"/>
        <w:numPr>
          <w:ilvl w:val="0"/>
          <w:numId w:val="4"/>
        </w:numPr>
        <w:rPr>
          <w:rFonts w:ascii="Tahoma" w:hAnsi="Tahoma" w:cs="Tahoma"/>
          <w:sz w:val="20"/>
          <w:szCs w:val="20"/>
        </w:rPr>
      </w:pPr>
      <w:r>
        <w:rPr>
          <w:rFonts w:ascii="Tahoma" w:hAnsi="Tahoma" w:cs="Tahoma"/>
          <w:sz w:val="20"/>
          <w:szCs w:val="20"/>
        </w:rPr>
        <w:t>Keep in mind the standards for the level you are teaching.  It doesn’t hurt to give more background, but don’t give too many details for younger PC’ers</w:t>
      </w:r>
    </w:p>
    <w:p w:rsidR="0075539A" w:rsidRDefault="0075539A" w:rsidP="000422D4">
      <w:pPr>
        <w:pStyle w:val="ListParagraph"/>
        <w:numPr>
          <w:ilvl w:val="0"/>
          <w:numId w:val="4"/>
        </w:numPr>
        <w:rPr>
          <w:rFonts w:ascii="Tahoma" w:hAnsi="Tahoma" w:cs="Tahoma"/>
          <w:sz w:val="20"/>
          <w:szCs w:val="20"/>
        </w:rPr>
      </w:pPr>
      <w:r>
        <w:rPr>
          <w:rFonts w:ascii="Tahoma" w:hAnsi="Tahoma" w:cs="Tahoma"/>
          <w:sz w:val="20"/>
          <w:szCs w:val="20"/>
        </w:rPr>
        <w:t>Prepare handouts or examples and things to demonstrate with.</w:t>
      </w:r>
    </w:p>
    <w:p w:rsidR="0075539A" w:rsidRDefault="0075539A" w:rsidP="000422D4">
      <w:pPr>
        <w:pStyle w:val="ListParagraph"/>
        <w:numPr>
          <w:ilvl w:val="0"/>
          <w:numId w:val="4"/>
        </w:numPr>
        <w:rPr>
          <w:rFonts w:ascii="Tahoma" w:hAnsi="Tahoma" w:cs="Tahoma"/>
          <w:sz w:val="20"/>
          <w:szCs w:val="20"/>
        </w:rPr>
      </w:pPr>
      <w:r w:rsidRPr="00B228D4">
        <w:rPr>
          <w:rFonts w:ascii="Tahoma" w:hAnsi="Tahoma" w:cs="Tahoma"/>
          <w:sz w:val="20"/>
          <w:szCs w:val="20"/>
          <w:u w:val="single"/>
        </w:rPr>
        <w:t>Practice</w:t>
      </w:r>
      <w:r>
        <w:rPr>
          <w:rFonts w:ascii="Tahoma" w:hAnsi="Tahoma" w:cs="Tahoma"/>
          <w:sz w:val="20"/>
          <w:szCs w:val="20"/>
        </w:rPr>
        <w:t xml:space="preserve"> before you actually teach.  Know what you want to say.</w:t>
      </w:r>
    </w:p>
    <w:p w:rsidR="0075539A" w:rsidRPr="000422D4" w:rsidRDefault="0075539A" w:rsidP="000422D4">
      <w:pPr>
        <w:pStyle w:val="ListParagraph"/>
        <w:numPr>
          <w:ilvl w:val="0"/>
          <w:numId w:val="4"/>
        </w:numPr>
        <w:rPr>
          <w:rFonts w:ascii="Tahoma" w:hAnsi="Tahoma" w:cs="Tahoma"/>
          <w:sz w:val="20"/>
          <w:szCs w:val="20"/>
        </w:rPr>
      </w:pPr>
      <w:r>
        <w:rPr>
          <w:rFonts w:ascii="Tahoma" w:hAnsi="Tahoma" w:cs="Tahoma"/>
          <w:sz w:val="20"/>
          <w:szCs w:val="20"/>
        </w:rPr>
        <w:t xml:space="preserve">Be enthusiastic, but still professional. </w:t>
      </w:r>
    </w:p>
    <w:p w:rsidR="0075539A" w:rsidRDefault="0075539A" w:rsidP="00C3400A">
      <w:pPr>
        <w:rPr>
          <w:rFonts w:ascii="Tahoma" w:hAnsi="Tahoma" w:cs="Tahoma"/>
          <w:sz w:val="20"/>
          <w:szCs w:val="20"/>
        </w:rPr>
      </w:pPr>
    </w:p>
    <w:p w:rsidR="0075539A" w:rsidRDefault="0075539A" w:rsidP="00C3400A">
      <w:pPr>
        <w:rPr>
          <w:rFonts w:ascii="Tahoma" w:hAnsi="Tahoma" w:cs="Tahoma"/>
          <w:sz w:val="20"/>
          <w:szCs w:val="20"/>
        </w:rPr>
      </w:pPr>
    </w:p>
    <w:p w:rsidR="0075539A" w:rsidRDefault="0075539A" w:rsidP="00C3400A">
      <w:pPr>
        <w:rPr>
          <w:rFonts w:ascii="Tahoma" w:hAnsi="Tahoma" w:cs="Tahoma"/>
          <w:sz w:val="20"/>
          <w:szCs w:val="20"/>
        </w:rPr>
      </w:pPr>
      <w:r>
        <w:rPr>
          <w:rFonts w:ascii="Tahoma" w:hAnsi="Tahoma" w:cs="Tahoma"/>
          <w:sz w:val="20"/>
          <w:szCs w:val="20"/>
        </w:rPr>
        <w:t>Introduction:  brief: no more than 2-3 minutes</w:t>
      </w:r>
    </w:p>
    <w:p w:rsidR="0075539A" w:rsidRDefault="0075539A" w:rsidP="00C3400A">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Explain what you plan to teach.</w:t>
      </w:r>
    </w:p>
    <w:p w:rsidR="0075539A" w:rsidRDefault="0075539A" w:rsidP="00C3400A">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You may need to define basic terms, but try to keep this short.</w:t>
      </w:r>
    </w:p>
    <w:p w:rsidR="0075539A" w:rsidRDefault="0075539A" w:rsidP="00C3400A">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Let them look over the materials.</w:t>
      </w:r>
    </w:p>
    <w:p w:rsidR="0075539A" w:rsidRDefault="0075539A" w:rsidP="00C3400A">
      <w:pPr>
        <w:numPr>
          <w:ilvl w:val="0"/>
          <w:numId w:val="1"/>
        </w:numPr>
        <w:spacing w:before="100" w:beforeAutospacing="1" w:after="100" w:afterAutospacing="1"/>
        <w:rPr>
          <w:rFonts w:ascii="Tahoma" w:hAnsi="Tahoma" w:cs="Tahoma"/>
          <w:sz w:val="20"/>
          <w:szCs w:val="20"/>
        </w:rPr>
      </w:pPr>
      <w:r>
        <w:rPr>
          <w:rFonts w:ascii="Tahoma" w:hAnsi="Tahoma" w:cs="Tahoma"/>
          <w:sz w:val="20"/>
          <w:szCs w:val="20"/>
        </w:rPr>
        <w:t>Let them ask questions about the topic beforehand...what do they want/need to learn?</w:t>
      </w:r>
    </w:p>
    <w:p w:rsidR="0075539A" w:rsidRDefault="0075539A" w:rsidP="00C3400A">
      <w:pPr>
        <w:rPr>
          <w:rFonts w:ascii="Tahoma" w:hAnsi="Tahoma" w:cs="Tahoma"/>
          <w:sz w:val="20"/>
          <w:szCs w:val="20"/>
        </w:rPr>
      </w:pPr>
      <w:r>
        <w:rPr>
          <w:rFonts w:ascii="Tahoma" w:hAnsi="Tahoma" w:cs="Tahoma"/>
          <w:sz w:val="20"/>
          <w:szCs w:val="20"/>
        </w:rPr>
        <w:t> </w:t>
      </w:r>
      <w:r>
        <w:rPr>
          <w:rFonts w:ascii="Tahoma" w:hAnsi="Tahoma" w:cs="Tahoma"/>
          <w:sz w:val="20"/>
          <w:szCs w:val="20"/>
        </w:rPr>
        <w:br/>
        <w:t xml:space="preserve">Lesson: </w:t>
      </w:r>
    </w:p>
    <w:p w:rsidR="0075539A" w:rsidRDefault="0075539A" w:rsidP="00C3400A">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Have concrete things for them to handle, manipulate, etc</w:t>
      </w:r>
    </w:p>
    <w:p w:rsidR="0075539A" w:rsidRDefault="0075539A" w:rsidP="000301D6">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If it’s a skill you are teaching – (eg: cleaning tack) let the student perform the actual tasks.</w:t>
      </w:r>
    </w:p>
    <w:p w:rsidR="0075539A" w:rsidRDefault="0075539A" w:rsidP="00B228D4">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Guide them as they practice the skills.</w:t>
      </w:r>
    </w:p>
    <w:p w:rsidR="0075539A" w:rsidRDefault="0075539A" w:rsidP="00C3400A">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Teach by asking questions.  If they have no idea, try asking simpler questions. Don’t just answer for them.</w:t>
      </w:r>
    </w:p>
    <w:p w:rsidR="0075539A" w:rsidRDefault="0075539A" w:rsidP="00C3400A">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Pay attention to the students.  Do they seem like they’re getting it?  Be ready to alter your plan to teach less or more, depending on the students’ needs.</w:t>
      </w:r>
    </w:p>
    <w:p w:rsidR="0075539A" w:rsidRDefault="0075539A" w:rsidP="004D3E4B">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Leave time for discussion and questions as they go through the process.</w:t>
      </w:r>
    </w:p>
    <w:p w:rsidR="0075539A" w:rsidRDefault="0075539A" w:rsidP="004D3E4B">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Complicated subjects might need a hand out that they can refer to either then or later.  Handouts with blanks that the students need to fill in can help reinforce terms that just need to be memorized.</w:t>
      </w:r>
    </w:p>
    <w:p w:rsidR="0075539A" w:rsidRPr="004D3E4B" w:rsidRDefault="0075539A" w:rsidP="004D3E4B">
      <w:pPr>
        <w:numPr>
          <w:ilvl w:val="0"/>
          <w:numId w:val="2"/>
        </w:numPr>
        <w:spacing w:before="100" w:beforeAutospacing="1" w:after="100" w:afterAutospacing="1"/>
        <w:rPr>
          <w:rFonts w:ascii="Tahoma" w:hAnsi="Tahoma" w:cs="Tahoma"/>
          <w:sz w:val="20"/>
          <w:szCs w:val="20"/>
        </w:rPr>
      </w:pPr>
      <w:r>
        <w:rPr>
          <w:rFonts w:ascii="Tahoma" w:hAnsi="Tahoma" w:cs="Tahoma"/>
          <w:sz w:val="20"/>
          <w:szCs w:val="20"/>
        </w:rPr>
        <w:t>Remember to say lots of positive things!</w:t>
      </w:r>
    </w:p>
    <w:p w:rsidR="0075539A" w:rsidRDefault="0075539A" w:rsidP="00C3400A">
      <w:pPr>
        <w:rPr>
          <w:rFonts w:ascii="Tahoma" w:hAnsi="Tahoma" w:cs="Tahoma"/>
          <w:sz w:val="20"/>
          <w:szCs w:val="20"/>
        </w:rPr>
      </w:pPr>
      <w:r>
        <w:rPr>
          <w:rFonts w:ascii="Tahoma" w:hAnsi="Tahoma" w:cs="Tahoma"/>
          <w:sz w:val="20"/>
          <w:szCs w:val="20"/>
        </w:rPr>
        <w:t> </w:t>
      </w:r>
      <w:r>
        <w:rPr>
          <w:rFonts w:ascii="Tahoma" w:hAnsi="Tahoma" w:cs="Tahoma"/>
          <w:sz w:val="20"/>
          <w:szCs w:val="20"/>
        </w:rPr>
        <w:br/>
        <w:t>Conclusion: 1-2 minutes</w:t>
      </w:r>
    </w:p>
    <w:p w:rsidR="0075539A" w:rsidRDefault="0075539A" w:rsidP="00C3400A">
      <w:pPr>
        <w:numPr>
          <w:ilvl w:val="0"/>
          <w:numId w:val="3"/>
        </w:numPr>
        <w:spacing w:before="100" w:beforeAutospacing="1" w:after="100" w:afterAutospacing="1"/>
        <w:rPr>
          <w:rFonts w:ascii="Tahoma" w:hAnsi="Tahoma" w:cs="Tahoma"/>
          <w:sz w:val="20"/>
          <w:szCs w:val="20"/>
        </w:rPr>
      </w:pPr>
      <w:r>
        <w:rPr>
          <w:rFonts w:ascii="Tahoma" w:hAnsi="Tahoma" w:cs="Tahoma"/>
          <w:sz w:val="20"/>
          <w:szCs w:val="20"/>
        </w:rPr>
        <w:t>Review the main objective for the class.</w:t>
      </w:r>
    </w:p>
    <w:p w:rsidR="0075539A" w:rsidRDefault="0075539A" w:rsidP="00C3400A">
      <w:pPr>
        <w:numPr>
          <w:ilvl w:val="0"/>
          <w:numId w:val="3"/>
        </w:numPr>
        <w:spacing w:before="100" w:beforeAutospacing="1" w:after="100" w:afterAutospacing="1"/>
        <w:rPr>
          <w:rFonts w:ascii="Tahoma" w:hAnsi="Tahoma" w:cs="Tahoma"/>
          <w:sz w:val="20"/>
          <w:szCs w:val="20"/>
        </w:rPr>
      </w:pPr>
      <w:r>
        <w:rPr>
          <w:rFonts w:ascii="Tahoma" w:hAnsi="Tahoma" w:cs="Tahoma"/>
          <w:sz w:val="20"/>
          <w:szCs w:val="20"/>
        </w:rPr>
        <w:t>Did they learn what they needed to learn or wanted to learn?</w:t>
      </w:r>
    </w:p>
    <w:p w:rsidR="0075539A" w:rsidRDefault="0075539A"/>
    <w:p w:rsidR="0075539A" w:rsidRDefault="0075539A"/>
    <w:p w:rsidR="0075539A" w:rsidRDefault="0075539A"/>
    <w:p w:rsidR="0075539A" w:rsidRDefault="0075539A"/>
    <w:p w:rsidR="0075539A" w:rsidRDefault="0075539A"/>
    <w:p w:rsidR="0075539A" w:rsidRDefault="0075539A"/>
    <w:p w:rsidR="0075539A" w:rsidRDefault="0075539A"/>
    <w:p w:rsidR="0075539A" w:rsidRPr="00B228D4" w:rsidRDefault="0075539A" w:rsidP="000301D6">
      <w:pPr>
        <w:jc w:val="right"/>
        <w:rPr>
          <w:rFonts w:ascii="Tahoma" w:hAnsi="Tahoma" w:cs="Tahoma"/>
        </w:rPr>
      </w:pPr>
      <w:r w:rsidRPr="00B228D4">
        <w:rPr>
          <w:rFonts w:ascii="Tahoma" w:hAnsi="Tahoma" w:cs="Tahoma"/>
        </w:rPr>
        <w:t>- Pat Kunz</w:t>
      </w:r>
    </w:p>
    <w:sectPr w:rsidR="0075539A" w:rsidRPr="00B228D4" w:rsidSect="00942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CF7"/>
    <w:multiLevelType w:val="multilevel"/>
    <w:tmpl w:val="1348FCBC"/>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95E71"/>
    <w:multiLevelType w:val="multilevel"/>
    <w:tmpl w:val="D71E1682"/>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072E19"/>
    <w:multiLevelType w:val="multilevel"/>
    <w:tmpl w:val="6FF45A42"/>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6D0669"/>
    <w:multiLevelType w:val="hybridMultilevel"/>
    <w:tmpl w:val="169C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00A"/>
    <w:rsid w:val="000301D6"/>
    <w:rsid w:val="000422D4"/>
    <w:rsid w:val="00185616"/>
    <w:rsid w:val="004D3E4B"/>
    <w:rsid w:val="00714C04"/>
    <w:rsid w:val="0075539A"/>
    <w:rsid w:val="00942171"/>
    <w:rsid w:val="00A268D4"/>
    <w:rsid w:val="00B228D4"/>
    <w:rsid w:val="00C340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0A"/>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22D4"/>
    <w:pPr>
      <w:ind w:left="720"/>
    </w:pPr>
  </w:style>
</w:styles>
</file>

<file path=word/webSettings.xml><?xml version="1.0" encoding="utf-8"?>
<w:webSettings xmlns:r="http://schemas.openxmlformats.org/officeDocument/2006/relationships" xmlns:w="http://schemas.openxmlformats.org/wordprocessingml/2006/main">
  <w:divs>
    <w:div w:id="1746948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250</Words>
  <Characters>1428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Teach</dc:title>
  <dc:subject/>
  <dc:creator>fshn</dc:creator>
  <cp:keywords/>
  <dc:description/>
  <cp:lastModifiedBy>Cathy</cp:lastModifiedBy>
  <cp:revision>2</cp:revision>
  <dcterms:created xsi:type="dcterms:W3CDTF">2011-07-22T22:02:00Z</dcterms:created>
  <dcterms:modified xsi:type="dcterms:W3CDTF">2011-07-22T22:03:00Z</dcterms:modified>
</cp:coreProperties>
</file>